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AB" w:rsidRDefault="00987DAB" w:rsidP="00987DAB">
      <w:pPr>
        <w:tabs>
          <w:tab w:val="center" w:pos="4172"/>
        </w:tabs>
        <w:jc w:val="center"/>
        <w:rPr>
          <w:sz w:val="72"/>
          <w:szCs w:val="72"/>
        </w:rPr>
      </w:pPr>
    </w:p>
    <w:p w:rsidR="00987DAB" w:rsidRDefault="00987DAB" w:rsidP="00987DAB">
      <w:pPr>
        <w:tabs>
          <w:tab w:val="center" w:pos="4172"/>
        </w:tabs>
        <w:jc w:val="center"/>
        <w:rPr>
          <w:sz w:val="72"/>
          <w:szCs w:val="72"/>
        </w:rPr>
      </w:pPr>
    </w:p>
    <w:p w:rsidR="00987DAB" w:rsidRPr="00987DAB" w:rsidRDefault="00987DAB" w:rsidP="00987DAB">
      <w:pPr>
        <w:tabs>
          <w:tab w:val="center" w:pos="4172"/>
        </w:tabs>
        <w:jc w:val="center"/>
        <w:rPr>
          <w:sz w:val="72"/>
          <w:szCs w:val="72"/>
        </w:rPr>
      </w:pPr>
      <w:r w:rsidRPr="00987DAB">
        <w:rPr>
          <w:sz w:val="72"/>
          <w:szCs w:val="72"/>
        </w:rPr>
        <w:t>Lukács Richárd</w:t>
      </w:r>
    </w:p>
    <w:p w:rsidR="00987DAB" w:rsidRPr="00987DAB" w:rsidRDefault="00987DAB" w:rsidP="00987DAB">
      <w:pPr>
        <w:jc w:val="center"/>
        <w:rPr>
          <w:sz w:val="52"/>
          <w:szCs w:val="52"/>
        </w:rPr>
      </w:pPr>
    </w:p>
    <w:p w:rsidR="00987DAB" w:rsidRPr="00987DAB" w:rsidRDefault="00987DAB" w:rsidP="00987DAB">
      <w:pPr>
        <w:jc w:val="center"/>
        <w:rPr>
          <w:sz w:val="56"/>
          <w:szCs w:val="56"/>
        </w:rPr>
      </w:pPr>
      <w:r w:rsidRPr="00987DAB">
        <w:rPr>
          <w:sz w:val="56"/>
          <w:szCs w:val="56"/>
        </w:rPr>
        <w:t>Elnöki pályázat</w:t>
      </w:r>
    </w:p>
    <w:p w:rsidR="00987DAB" w:rsidRDefault="00987DAB" w:rsidP="00987DAB">
      <w:pPr>
        <w:jc w:val="center"/>
        <w:rPr>
          <w:sz w:val="52"/>
          <w:szCs w:val="52"/>
        </w:rPr>
      </w:pPr>
    </w:p>
    <w:p w:rsidR="00987DAB" w:rsidRPr="00987DAB" w:rsidRDefault="00987DAB" w:rsidP="00987DAB">
      <w:pPr>
        <w:jc w:val="center"/>
        <w:rPr>
          <w:sz w:val="52"/>
          <w:szCs w:val="52"/>
        </w:rPr>
      </w:pPr>
    </w:p>
    <w:p w:rsidR="00987DAB" w:rsidRPr="00987DAB" w:rsidRDefault="00987DAB" w:rsidP="00987DAB">
      <w:pPr>
        <w:jc w:val="center"/>
        <w:rPr>
          <w:sz w:val="52"/>
          <w:szCs w:val="52"/>
        </w:rPr>
      </w:pPr>
      <w:r w:rsidRPr="00987DAB">
        <w:rPr>
          <w:sz w:val="52"/>
          <w:szCs w:val="52"/>
        </w:rPr>
        <w:t>ELTE Kollégiumi Hallgatói Önkormányzat</w:t>
      </w:r>
    </w:p>
    <w:p w:rsidR="00987DAB" w:rsidRPr="00987DAB" w:rsidRDefault="00987DAB" w:rsidP="00987DAB">
      <w:pPr>
        <w:jc w:val="center"/>
        <w:rPr>
          <w:sz w:val="52"/>
          <w:szCs w:val="52"/>
        </w:rPr>
      </w:pPr>
    </w:p>
    <w:p w:rsidR="00987DAB" w:rsidRDefault="00987DAB" w:rsidP="00987DAB">
      <w:pPr>
        <w:jc w:val="center"/>
        <w:rPr>
          <w:sz w:val="52"/>
          <w:szCs w:val="52"/>
        </w:rPr>
      </w:pPr>
      <w:r w:rsidRPr="00987DAB">
        <w:rPr>
          <w:sz w:val="52"/>
          <w:szCs w:val="52"/>
        </w:rPr>
        <w:t>Hotel Griff Junior Hallgatói Részegység</w:t>
      </w:r>
    </w:p>
    <w:p w:rsidR="00987DAB" w:rsidRDefault="00987DAB" w:rsidP="00987DAB">
      <w:pPr>
        <w:jc w:val="center"/>
        <w:rPr>
          <w:sz w:val="52"/>
          <w:szCs w:val="52"/>
        </w:rPr>
      </w:pPr>
    </w:p>
    <w:p w:rsidR="00987DAB" w:rsidRDefault="00987DAB" w:rsidP="00987DAB">
      <w:pPr>
        <w:jc w:val="center"/>
        <w:rPr>
          <w:sz w:val="52"/>
          <w:szCs w:val="52"/>
        </w:rPr>
      </w:pPr>
    </w:p>
    <w:p w:rsidR="00987DAB" w:rsidRDefault="00987DAB" w:rsidP="00987DAB">
      <w:pPr>
        <w:jc w:val="center"/>
        <w:rPr>
          <w:sz w:val="52"/>
          <w:szCs w:val="52"/>
        </w:rPr>
      </w:pPr>
    </w:p>
    <w:p w:rsidR="00987DAB" w:rsidRDefault="00987DAB" w:rsidP="00987DAB">
      <w:pPr>
        <w:jc w:val="center"/>
        <w:rPr>
          <w:sz w:val="52"/>
          <w:szCs w:val="52"/>
        </w:rPr>
      </w:pPr>
    </w:p>
    <w:p w:rsidR="00987DAB" w:rsidRPr="00987DAB" w:rsidRDefault="00987DAB" w:rsidP="00987DAB">
      <w:pPr>
        <w:jc w:val="center"/>
        <w:rPr>
          <w:sz w:val="52"/>
          <w:szCs w:val="52"/>
        </w:rPr>
      </w:pPr>
      <w:r>
        <w:rPr>
          <w:sz w:val="52"/>
          <w:szCs w:val="52"/>
        </w:rPr>
        <w:t>2017</w:t>
      </w:r>
    </w:p>
    <w:p w:rsidR="0094678F" w:rsidRDefault="00987DAB">
      <w:r>
        <w:br w:type="page"/>
      </w:r>
    </w:p>
    <w:sdt>
      <w:sdtPr>
        <w:rPr>
          <w:rFonts w:asciiTheme="minorHAnsi" w:eastAsiaTheme="minorHAnsi" w:hAnsiTheme="minorHAnsi" w:cstheme="minorBidi"/>
          <w:color w:val="auto"/>
          <w:sz w:val="48"/>
          <w:szCs w:val="48"/>
          <w:lang w:eastAsia="en-US"/>
        </w:rPr>
        <w:id w:val="-394193962"/>
        <w:docPartObj>
          <w:docPartGallery w:val="Table of Contents"/>
          <w:docPartUnique/>
        </w:docPartObj>
      </w:sdtPr>
      <w:sdtEndPr>
        <w:rPr>
          <w:b/>
          <w:bCs/>
          <w:sz w:val="22"/>
          <w:szCs w:val="22"/>
        </w:rPr>
      </w:sdtEndPr>
      <w:sdtContent>
        <w:p w:rsidR="0094678F" w:rsidRPr="0094678F" w:rsidRDefault="0094678F">
          <w:pPr>
            <w:pStyle w:val="Tartalomjegyzkcmsora"/>
            <w:rPr>
              <w:sz w:val="48"/>
              <w:szCs w:val="48"/>
            </w:rPr>
          </w:pPr>
          <w:r w:rsidRPr="0094678F">
            <w:rPr>
              <w:sz w:val="48"/>
              <w:szCs w:val="48"/>
            </w:rPr>
            <w:t>Tartalomjegyzék</w:t>
          </w:r>
        </w:p>
        <w:p w:rsidR="0094678F" w:rsidRPr="0094678F" w:rsidRDefault="0094678F">
          <w:pPr>
            <w:pStyle w:val="TJ1"/>
            <w:tabs>
              <w:tab w:val="right" w:leader="dot" w:pos="9062"/>
            </w:tabs>
            <w:rPr>
              <w:noProof/>
              <w:sz w:val="32"/>
              <w:szCs w:val="32"/>
            </w:rPr>
          </w:pPr>
          <w:r w:rsidRPr="0094678F">
            <w:rPr>
              <w:sz w:val="32"/>
              <w:szCs w:val="32"/>
            </w:rPr>
            <w:fldChar w:fldCharType="begin"/>
          </w:r>
          <w:r w:rsidRPr="0094678F">
            <w:rPr>
              <w:sz w:val="32"/>
              <w:szCs w:val="32"/>
            </w:rPr>
            <w:instrText xml:space="preserve"> TOC \o "1-3" \h \z \u </w:instrText>
          </w:r>
          <w:r w:rsidRPr="0094678F">
            <w:rPr>
              <w:sz w:val="32"/>
              <w:szCs w:val="32"/>
            </w:rPr>
            <w:fldChar w:fldCharType="separate"/>
          </w:r>
          <w:hyperlink w:anchor="_Toc495493419" w:history="1">
            <w:r w:rsidRPr="0094678F">
              <w:rPr>
                <w:rStyle w:val="Hiperhivatkozs"/>
                <w:noProof/>
                <w:sz w:val="32"/>
                <w:szCs w:val="32"/>
              </w:rPr>
              <w:t>Bemutatkozás</w:t>
            </w:r>
            <w:r w:rsidRPr="0094678F">
              <w:rPr>
                <w:noProof/>
                <w:webHidden/>
                <w:sz w:val="32"/>
                <w:szCs w:val="32"/>
              </w:rPr>
              <w:tab/>
            </w:r>
            <w:r w:rsidRPr="0094678F">
              <w:rPr>
                <w:noProof/>
                <w:webHidden/>
                <w:sz w:val="32"/>
                <w:szCs w:val="32"/>
              </w:rPr>
              <w:fldChar w:fldCharType="begin"/>
            </w:r>
            <w:r w:rsidRPr="0094678F">
              <w:rPr>
                <w:noProof/>
                <w:webHidden/>
                <w:sz w:val="32"/>
                <w:szCs w:val="32"/>
              </w:rPr>
              <w:instrText xml:space="preserve"> PAGEREF _Toc495493419 \h </w:instrText>
            </w:r>
            <w:r w:rsidRPr="0094678F">
              <w:rPr>
                <w:noProof/>
                <w:webHidden/>
                <w:sz w:val="32"/>
                <w:szCs w:val="32"/>
              </w:rPr>
            </w:r>
            <w:r w:rsidRPr="0094678F">
              <w:rPr>
                <w:noProof/>
                <w:webHidden/>
                <w:sz w:val="32"/>
                <w:szCs w:val="32"/>
              </w:rPr>
              <w:fldChar w:fldCharType="separate"/>
            </w:r>
            <w:r w:rsidRPr="0094678F">
              <w:rPr>
                <w:noProof/>
                <w:webHidden/>
                <w:sz w:val="32"/>
                <w:szCs w:val="32"/>
              </w:rPr>
              <w:t>3</w:t>
            </w:r>
            <w:r w:rsidRPr="0094678F">
              <w:rPr>
                <w:noProof/>
                <w:webHidden/>
                <w:sz w:val="32"/>
                <w:szCs w:val="32"/>
              </w:rPr>
              <w:fldChar w:fldCharType="end"/>
            </w:r>
          </w:hyperlink>
        </w:p>
        <w:p w:rsidR="0094678F" w:rsidRPr="0094678F" w:rsidRDefault="00F92B28">
          <w:pPr>
            <w:pStyle w:val="TJ1"/>
            <w:tabs>
              <w:tab w:val="right" w:leader="dot" w:pos="9062"/>
            </w:tabs>
            <w:rPr>
              <w:noProof/>
              <w:sz w:val="32"/>
              <w:szCs w:val="32"/>
            </w:rPr>
          </w:pPr>
          <w:hyperlink w:anchor="_Toc495493420" w:history="1">
            <w:r w:rsidR="0094678F" w:rsidRPr="0094678F">
              <w:rPr>
                <w:rStyle w:val="Hiperhivatkozs"/>
                <w:noProof/>
                <w:sz w:val="32"/>
                <w:szCs w:val="32"/>
              </w:rPr>
              <w:t>Motiváció</w:t>
            </w:r>
            <w:r w:rsidR="0094678F" w:rsidRPr="0094678F">
              <w:rPr>
                <w:noProof/>
                <w:webHidden/>
                <w:sz w:val="32"/>
                <w:szCs w:val="32"/>
              </w:rPr>
              <w:tab/>
            </w:r>
            <w:r w:rsidR="0094678F" w:rsidRPr="0094678F">
              <w:rPr>
                <w:noProof/>
                <w:webHidden/>
                <w:sz w:val="32"/>
                <w:szCs w:val="32"/>
              </w:rPr>
              <w:fldChar w:fldCharType="begin"/>
            </w:r>
            <w:r w:rsidR="0094678F" w:rsidRPr="0094678F">
              <w:rPr>
                <w:noProof/>
                <w:webHidden/>
                <w:sz w:val="32"/>
                <w:szCs w:val="32"/>
              </w:rPr>
              <w:instrText xml:space="preserve"> PAGEREF _Toc495493420 \h </w:instrText>
            </w:r>
            <w:r w:rsidR="0094678F" w:rsidRPr="0094678F">
              <w:rPr>
                <w:noProof/>
                <w:webHidden/>
                <w:sz w:val="32"/>
                <w:szCs w:val="32"/>
              </w:rPr>
            </w:r>
            <w:r w:rsidR="0094678F" w:rsidRPr="0094678F">
              <w:rPr>
                <w:noProof/>
                <w:webHidden/>
                <w:sz w:val="32"/>
                <w:szCs w:val="32"/>
              </w:rPr>
              <w:fldChar w:fldCharType="separate"/>
            </w:r>
            <w:r w:rsidR="0094678F" w:rsidRPr="0094678F">
              <w:rPr>
                <w:noProof/>
                <w:webHidden/>
                <w:sz w:val="32"/>
                <w:szCs w:val="32"/>
              </w:rPr>
              <w:t>3</w:t>
            </w:r>
            <w:r w:rsidR="0094678F" w:rsidRPr="0094678F">
              <w:rPr>
                <w:noProof/>
                <w:webHidden/>
                <w:sz w:val="32"/>
                <w:szCs w:val="32"/>
              </w:rPr>
              <w:fldChar w:fldCharType="end"/>
            </w:r>
          </w:hyperlink>
        </w:p>
        <w:p w:rsidR="0094678F" w:rsidRPr="0094678F" w:rsidRDefault="00F92B28">
          <w:pPr>
            <w:pStyle w:val="TJ1"/>
            <w:tabs>
              <w:tab w:val="right" w:leader="dot" w:pos="9062"/>
            </w:tabs>
            <w:rPr>
              <w:noProof/>
              <w:sz w:val="32"/>
              <w:szCs w:val="32"/>
            </w:rPr>
          </w:pPr>
          <w:hyperlink w:anchor="_Toc495493421" w:history="1">
            <w:r w:rsidR="0094678F" w:rsidRPr="0094678F">
              <w:rPr>
                <w:rStyle w:val="Hiperhivatkozs"/>
                <w:noProof/>
                <w:sz w:val="32"/>
                <w:szCs w:val="32"/>
              </w:rPr>
              <w:t>Diákbizottság bemutatása</w:t>
            </w:r>
            <w:r w:rsidR="0094678F" w:rsidRPr="0094678F">
              <w:rPr>
                <w:noProof/>
                <w:webHidden/>
                <w:sz w:val="32"/>
                <w:szCs w:val="32"/>
              </w:rPr>
              <w:tab/>
            </w:r>
            <w:r w:rsidR="0094678F" w:rsidRPr="0094678F">
              <w:rPr>
                <w:noProof/>
                <w:webHidden/>
                <w:sz w:val="32"/>
                <w:szCs w:val="32"/>
              </w:rPr>
              <w:fldChar w:fldCharType="begin"/>
            </w:r>
            <w:r w:rsidR="0094678F" w:rsidRPr="0094678F">
              <w:rPr>
                <w:noProof/>
                <w:webHidden/>
                <w:sz w:val="32"/>
                <w:szCs w:val="32"/>
              </w:rPr>
              <w:instrText xml:space="preserve"> PAGEREF _Toc495493421 \h </w:instrText>
            </w:r>
            <w:r w:rsidR="0094678F" w:rsidRPr="0094678F">
              <w:rPr>
                <w:noProof/>
                <w:webHidden/>
                <w:sz w:val="32"/>
                <w:szCs w:val="32"/>
              </w:rPr>
            </w:r>
            <w:r w:rsidR="0094678F" w:rsidRPr="0094678F">
              <w:rPr>
                <w:noProof/>
                <w:webHidden/>
                <w:sz w:val="32"/>
                <w:szCs w:val="32"/>
              </w:rPr>
              <w:fldChar w:fldCharType="separate"/>
            </w:r>
            <w:r w:rsidR="0094678F" w:rsidRPr="0094678F">
              <w:rPr>
                <w:noProof/>
                <w:webHidden/>
                <w:sz w:val="32"/>
                <w:szCs w:val="32"/>
              </w:rPr>
              <w:t>4</w:t>
            </w:r>
            <w:r w:rsidR="0094678F" w:rsidRPr="0094678F">
              <w:rPr>
                <w:noProof/>
                <w:webHidden/>
                <w:sz w:val="32"/>
                <w:szCs w:val="32"/>
              </w:rPr>
              <w:fldChar w:fldCharType="end"/>
            </w:r>
          </w:hyperlink>
        </w:p>
        <w:p w:rsidR="0094678F" w:rsidRPr="0094678F" w:rsidRDefault="00F92B28">
          <w:pPr>
            <w:pStyle w:val="TJ2"/>
            <w:tabs>
              <w:tab w:val="right" w:leader="dot" w:pos="9062"/>
            </w:tabs>
            <w:rPr>
              <w:noProof/>
              <w:sz w:val="32"/>
              <w:szCs w:val="32"/>
            </w:rPr>
          </w:pPr>
          <w:hyperlink w:anchor="_Toc495493422" w:history="1">
            <w:r w:rsidR="0094678F" w:rsidRPr="0094678F">
              <w:rPr>
                <w:rStyle w:val="Hiperhivatkozs"/>
                <w:noProof/>
                <w:sz w:val="32"/>
                <w:szCs w:val="32"/>
              </w:rPr>
              <w:t>Bartus Dániel – alelnök jelölt bemutatkozása</w:t>
            </w:r>
            <w:r w:rsidR="0094678F" w:rsidRPr="0094678F">
              <w:rPr>
                <w:noProof/>
                <w:webHidden/>
                <w:sz w:val="32"/>
                <w:szCs w:val="32"/>
              </w:rPr>
              <w:tab/>
            </w:r>
            <w:r w:rsidR="0094678F" w:rsidRPr="0094678F">
              <w:rPr>
                <w:noProof/>
                <w:webHidden/>
                <w:sz w:val="32"/>
                <w:szCs w:val="32"/>
              </w:rPr>
              <w:fldChar w:fldCharType="begin"/>
            </w:r>
            <w:r w:rsidR="0094678F" w:rsidRPr="0094678F">
              <w:rPr>
                <w:noProof/>
                <w:webHidden/>
                <w:sz w:val="32"/>
                <w:szCs w:val="32"/>
              </w:rPr>
              <w:instrText xml:space="preserve"> PAGEREF _Toc495493422 \h </w:instrText>
            </w:r>
            <w:r w:rsidR="0094678F" w:rsidRPr="0094678F">
              <w:rPr>
                <w:noProof/>
                <w:webHidden/>
                <w:sz w:val="32"/>
                <w:szCs w:val="32"/>
              </w:rPr>
            </w:r>
            <w:r w:rsidR="0094678F" w:rsidRPr="0094678F">
              <w:rPr>
                <w:noProof/>
                <w:webHidden/>
                <w:sz w:val="32"/>
                <w:szCs w:val="32"/>
              </w:rPr>
              <w:fldChar w:fldCharType="separate"/>
            </w:r>
            <w:r w:rsidR="0094678F" w:rsidRPr="0094678F">
              <w:rPr>
                <w:noProof/>
                <w:webHidden/>
                <w:sz w:val="32"/>
                <w:szCs w:val="32"/>
              </w:rPr>
              <w:t>4</w:t>
            </w:r>
            <w:r w:rsidR="0094678F" w:rsidRPr="0094678F">
              <w:rPr>
                <w:noProof/>
                <w:webHidden/>
                <w:sz w:val="32"/>
                <w:szCs w:val="32"/>
              </w:rPr>
              <w:fldChar w:fldCharType="end"/>
            </w:r>
          </w:hyperlink>
        </w:p>
        <w:p w:rsidR="0094678F" w:rsidRPr="0094678F" w:rsidRDefault="00F92B28">
          <w:pPr>
            <w:pStyle w:val="TJ1"/>
            <w:tabs>
              <w:tab w:val="right" w:leader="dot" w:pos="9062"/>
            </w:tabs>
            <w:rPr>
              <w:noProof/>
              <w:sz w:val="32"/>
              <w:szCs w:val="32"/>
            </w:rPr>
          </w:pPr>
          <w:hyperlink w:anchor="_Toc495493423" w:history="1">
            <w:r w:rsidR="0094678F" w:rsidRPr="0094678F">
              <w:rPr>
                <w:rStyle w:val="Hiperhivatkozs"/>
                <w:noProof/>
                <w:sz w:val="32"/>
                <w:szCs w:val="32"/>
              </w:rPr>
              <w:t>Munkaterv</w:t>
            </w:r>
            <w:r w:rsidR="0094678F" w:rsidRPr="0094678F">
              <w:rPr>
                <w:noProof/>
                <w:webHidden/>
                <w:sz w:val="32"/>
                <w:szCs w:val="32"/>
              </w:rPr>
              <w:tab/>
            </w:r>
            <w:r w:rsidR="0094678F" w:rsidRPr="0094678F">
              <w:rPr>
                <w:noProof/>
                <w:webHidden/>
                <w:sz w:val="32"/>
                <w:szCs w:val="32"/>
              </w:rPr>
              <w:fldChar w:fldCharType="begin"/>
            </w:r>
            <w:r w:rsidR="0094678F" w:rsidRPr="0094678F">
              <w:rPr>
                <w:noProof/>
                <w:webHidden/>
                <w:sz w:val="32"/>
                <w:szCs w:val="32"/>
              </w:rPr>
              <w:instrText xml:space="preserve"> PAGEREF _Toc495493423 \h </w:instrText>
            </w:r>
            <w:r w:rsidR="0094678F" w:rsidRPr="0094678F">
              <w:rPr>
                <w:noProof/>
                <w:webHidden/>
                <w:sz w:val="32"/>
                <w:szCs w:val="32"/>
              </w:rPr>
            </w:r>
            <w:r w:rsidR="0094678F" w:rsidRPr="0094678F">
              <w:rPr>
                <w:noProof/>
                <w:webHidden/>
                <w:sz w:val="32"/>
                <w:szCs w:val="32"/>
              </w:rPr>
              <w:fldChar w:fldCharType="separate"/>
            </w:r>
            <w:r w:rsidR="0094678F" w:rsidRPr="0094678F">
              <w:rPr>
                <w:noProof/>
                <w:webHidden/>
                <w:sz w:val="32"/>
                <w:szCs w:val="32"/>
              </w:rPr>
              <w:t>4</w:t>
            </w:r>
            <w:r w:rsidR="0094678F" w:rsidRPr="0094678F">
              <w:rPr>
                <w:noProof/>
                <w:webHidden/>
                <w:sz w:val="32"/>
                <w:szCs w:val="32"/>
              </w:rPr>
              <w:fldChar w:fldCharType="end"/>
            </w:r>
          </w:hyperlink>
        </w:p>
        <w:p w:rsidR="0094678F" w:rsidRDefault="0094678F">
          <w:r w:rsidRPr="0094678F">
            <w:rPr>
              <w:b/>
              <w:bCs/>
              <w:sz w:val="32"/>
              <w:szCs w:val="32"/>
            </w:rPr>
            <w:fldChar w:fldCharType="end"/>
          </w:r>
        </w:p>
      </w:sdtContent>
    </w:sdt>
    <w:p w:rsidR="0094678F" w:rsidRDefault="0094678F">
      <w:r>
        <w:br w:type="page"/>
      </w:r>
    </w:p>
    <w:p w:rsidR="00314F1F" w:rsidRPr="0094678F" w:rsidRDefault="00987DAB" w:rsidP="00987DAB">
      <w:pPr>
        <w:pStyle w:val="Cmsor1"/>
        <w:rPr>
          <w:sz w:val="48"/>
          <w:szCs w:val="48"/>
        </w:rPr>
      </w:pPr>
      <w:bookmarkStart w:id="0" w:name="_Toc495493419"/>
      <w:r w:rsidRPr="0094678F">
        <w:rPr>
          <w:sz w:val="48"/>
          <w:szCs w:val="48"/>
        </w:rPr>
        <w:lastRenderedPageBreak/>
        <w:t>Bemutatkozás</w:t>
      </w:r>
      <w:bookmarkEnd w:id="0"/>
    </w:p>
    <w:p w:rsidR="002832E3" w:rsidRPr="002832E3" w:rsidRDefault="002832E3" w:rsidP="00987DAB">
      <w:pPr>
        <w:rPr>
          <w:sz w:val="16"/>
          <w:szCs w:val="16"/>
        </w:rPr>
      </w:pPr>
    </w:p>
    <w:p w:rsidR="00987DAB" w:rsidRDefault="00987DAB" w:rsidP="00987DAB">
      <w:r>
        <w:t>Zalaegerszegen</w:t>
      </w:r>
      <w:r w:rsidRPr="00987DAB">
        <w:t xml:space="preserve">, </w:t>
      </w:r>
      <w:r>
        <w:t>Zala</w:t>
      </w:r>
      <w:r w:rsidRPr="00987DAB">
        <w:t xml:space="preserve"> megyében születtem 199</w:t>
      </w:r>
      <w:r>
        <w:t>1</w:t>
      </w:r>
      <w:r w:rsidRPr="00987DAB">
        <w:t>.0</w:t>
      </w:r>
      <w:r>
        <w:t>1</w:t>
      </w:r>
      <w:r w:rsidRPr="00987DAB">
        <w:t>.2</w:t>
      </w:r>
      <w:r>
        <w:t>3</w:t>
      </w:r>
      <w:r w:rsidRPr="00987DAB">
        <w:t>-</w:t>
      </w:r>
      <w:r>
        <w:t>á</w:t>
      </w:r>
      <w:r w:rsidR="008021FB">
        <w:t xml:space="preserve">n, és egy apró faluban, Nagykutason élek. </w:t>
      </w:r>
      <w:r w:rsidRPr="00987DAB">
        <w:t>Általános</w:t>
      </w:r>
      <w:r w:rsidR="008021FB">
        <w:t xml:space="preserve"> iskolai tanulmányaimat is itt kezdtem, majd negyedik osztálytól a további általános, majd a</w:t>
      </w:r>
      <w:r w:rsidRPr="00987DAB">
        <w:t xml:space="preserve"> középiskolai tanulmányaimat is </w:t>
      </w:r>
      <w:r>
        <w:t>a zalai megyeszékhelyen</w:t>
      </w:r>
      <w:r w:rsidRPr="00987DAB">
        <w:t xml:space="preserve"> végeztem. 201</w:t>
      </w:r>
      <w:r>
        <w:t>0</w:t>
      </w:r>
      <w:r w:rsidRPr="00987DAB">
        <w:t>-b</w:t>
      </w:r>
      <w:r>
        <w:t>e</w:t>
      </w:r>
      <w:r w:rsidRPr="00987DAB">
        <w:t xml:space="preserve">n a </w:t>
      </w:r>
      <w:r>
        <w:t>zalaegerszegi</w:t>
      </w:r>
      <w:r w:rsidRPr="00987DAB">
        <w:t xml:space="preserve"> Zrínyi </w:t>
      </w:r>
      <w:r>
        <w:t>Miklós</w:t>
      </w:r>
      <w:r w:rsidRPr="00987DAB">
        <w:t xml:space="preserve"> Gimnáziumban tettem sikeres érettségit, majd felvételt nyertem Eötvös Loránd Tudományegyetem Informatika</w:t>
      </w:r>
      <w:r w:rsidR="004734A9">
        <w:t>i</w:t>
      </w:r>
      <w:r w:rsidRPr="00987DAB">
        <w:t xml:space="preserve"> Karára programtervező informatika szakra. </w:t>
      </w:r>
      <w:r w:rsidR="00B87CDD">
        <w:t>201</w:t>
      </w:r>
      <w:r w:rsidR="00A0546A">
        <w:t>6</w:t>
      </w:r>
      <w:r w:rsidR="00B87CDD">
        <w:t xml:space="preserve">-ben fél évig szüneteltettem tanulmányaimat, és ismételten felvételiztem az </w:t>
      </w:r>
      <w:r w:rsidR="00B87CDD" w:rsidRPr="00987DAB">
        <w:t>Eötvös Loránd Tudományegyetem Informatika</w:t>
      </w:r>
      <w:r w:rsidR="00B87CDD">
        <w:t>i Kar</w:t>
      </w:r>
      <w:r w:rsidR="00976920">
        <w:t>ra</w:t>
      </w:r>
      <w:r w:rsidR="00B87CDD">
        <w:t xml:space="preserve">. </w:t>
      </w:r>
      <w:r w:rsidRPr="00987DAB">
        <w:t xml:space="preserve">Kollégiumi jelentkezésemet </w:t>
      </w:r>
      <w:r w:rsidR="00976920">
        <w:t xml:space="preserve">- már 2010-ben is - </w:t>
      </w:r>
      <w:r w:rsidRPr="00987DAB">
        <w:t>első helyen a Nagytétényi Úti Kollégiumba adtam be, ahová sikeresen felvételt nyertem.</w:t>
      </w:r>
    </w:p>
    <w:p w:rsidR="004734A9" w:rsidRDefault="004734A9" w:rsidP="00987DAB">
      <w:r w:rsidRPr="004734A9">
        <w:t>Már első kollégiumi évem kezdetén érdekelt a közösségi élet és a közéleti szerepek</w:t>
      </w:r>
      <w:r w:rsidR="000655F7">
        <w:t>, a kollégiumi gólyatáborban rengeteg hallgatót ismertem meg az akkori diákbizottságból</w:t>
      </w:r>
      <w:r w:rsidR="00F9734B">
        <w:t>, és következő évben már a kollégiumi gólyatábor szervezésében segítettem a csapatot.</w:t>
      </w:r>
      <w:r w:rsidR="002C016F">
        <w:t xml:space="preserve"> A következő években is igyekeztem segíteni a helyi diákbizottság munkáját.</w:t>
      </w:r>
    </w:p>
    <w:p w:rsidR="00214EC1" w:rsidRDefault="002C016F" w:rsidP="00987DAB">
      <w:r>
        <w:t>2013-ban már diákbizottsági tagként kezdtem meg a tanévet és emellett a H</w:t>
      </w:r>
      <w:r w:rsidR="000572F3">
        <w:t xml:space="preserve">allgatói </w:t>
      </w:r>
      <w:r>
        <w:t>Ö</w:t>
      </w:r>
      <w:r w:rsidR="000572F3">
        <w:t xml:space="preserve">nkormányzatok </w:t>
      </w:r>
      <w:r>
        <w:t>O</w:t>
      </w:r>
      <w:r w:rsidR="000572F3">
        <w:t xml:space="preserve">rszágos </w:t>
      </w:r>
      <w:r>
        <w:t>K</w:t>
      </w:r>
      <w:r w:rsidR="001661C8">
        <w:t>onferenciájának</w:t>
      </w:r>
      <w:r>
        <w:t xml:space="preserve"> mentorprogramjában mentorként is tevékenykedtem, így a hallgatók érdekképviselete még közelebb került hozzám. Ebben az évben részt vettem az ELTE Kollégiumi Hallgatói Önkormányzat </w:t>
      </w:r>
      <w:r w:rsidR="00176F5D">
        <w:t>Utánpótlás képzésén is. A frissen megalakuló KolHÖK bizottságokban a Kommunikációs bizottságba delegált az akkori elnökünk, Zámbó Anita.</w:t>
      </w:r>
      <w:r w:rsidR="001661C8">
        <w:t xml:space="preserve"> A kommunikáció területe azért is volt rendkívül előnyös számomra, mert 2012 óta újságíróként t</w:t>
      </w:r>
      <w:r w:rsidR="0077143C">
        <w:t xml:space="preserve">evékenykedem, az ott szerzett ismereteimet pedig kamatoztathattam a </w:t>
      </w:r>
      <w:r w:rsidR="000D0E38">
        <w:t xml:space="preserve">hallgatókkal folytatott kommunikáció terén, </w:t>
      </w:r>
      <w:r w:rsidR="0077143C">
        <w:t>a bizottságban szerzett tudást pedig sokszor hasznos volt a munkámban.</w:t>
      </w:r>
      <w:r w:rsidR="00214EC1" w:rsidRPr="00214EC1">
        <w:t xml:space="preserve"> Diákbizottsági tagságom során a Nagytétényi Úti Kollégium</w:t>
      </w:r>
      <w:r w:rsidR="00214EC1">
        <w:t>ban</w:t>
      </w:r>
      <w:r w:rsidR="00214EC1" w:rsidRPr="00214EC1">
        <w:t xml:space="preserve"> mind a három egyetem lakóival jó kapcsolatot építettem ki és elsajátítottam az érdekképviselet alapjait.</w:t>
      </w:r>
    </w:p>
    <w:p w:rsidR="00214EC1" w:rsidRDefault="00214EC1" w:rsidP="00987DAB">
      <w:r>
        <w:t xml:space="preserve">Elnöksége alatt Lipcsei Ádám is megtisztelt azzal, hogy segíthettem a munkáját a diákbizottságban a kommunikáció terén, a tavalyi évben a </w:t>
      </w:r>
      <w:r w:rsidR="00213523">
        <w:t>Hotel Griff Junior k</w:t>
      </w:r>
      <w:r>
        <w:t xml:space="preserve">ollégiumba költözés pedig kifejezetten sok </w:t>
      </w:r>
      <w:r w:rsidR="002832E3">
        <w:t>teendőt</w:t>
      </w:r>
      <w:r>
        <w:t xml:space="preserve"> adott, melyet igyekez</w:t>
      </w:r>
      <w:r w:rsidR="00213523">
        <w:t xml:space="preserve">tem </w:t>
      </w:r>
      <w:r>
        <w:t>a legjobb tudás</w:t>
      </w:r>
      <w:r w:rsidR="00213523">
        <w:t>om szerint kezelni.</w:t>
      </w:r>
    </w:p>
    <w:p w:rsidR="00213523" w:rsidRDefault="00213523" w:rsidP="00987DAB">
      <w:r>
        <w:t>Az</w:t>
      </w:r>
      <w:r w:rsidR="002832E3">
        <w:t xml:space="preserve"> elmúlt két évben a kommunikáció mellett az utánpótlás képzésért is feleltem, a helyi alkalmakon részt vett hallgatók egy része pedig szerencsére a közösségi élet aktív és hasznos tagjává vált.</w:t>
      </w:r>
    </w:p>
    <w:p w:rsidR="002832E3" w:rsidRDefault="002832E3" w:rsidP="00987DAB"/>
    <w:p w:rsidR="002832E3" w:rsidRPr="0094678F" w:rsidRDefault="002832E3" w:rsidP="002832E3">
      <w:pPr>
        <w:pStyle w:val="Cmsor1"/>
        <w:rPr>
          <w:sz w:val="48"/>
          <w:szCs w:val="48"/>
        </w:rPr>
      </w:pPr>
      <w:bookmarkStart w:id="1" w:name="_Toc495493420"/>
      <w:r w:rsidRPr="0094678F">
        <w:rPr>
          <w:sz w:val="48"/>
          <w:szCs w:val="48"/>
        </w:rPr>
        <w:t>Motiváció</w:t>
      </w:r>
      <w:bookmarkEnd w:id="1"/>
    </w:p>
    <w:p w:rsidR="002832E3" w:rsidRPr="002832E3" w:rsidRDefault="002832E3" w:rsidP="00987DAB">
      <w:pPr>
        <w:rPr>
          <w:sz w:val="16"/>
          <w:szCs w:val="16"/>
        </w:rPr>
      </w:pPr>
    </w:p>
    <w:p w:rsidR="008F69F0" w:rsidRDefault="007567F4" w:rsidP="002832E3">
      <w:r>
        <w:t xml:space="preserve">Az egyetemi tanulmányok mellett rendkívül fontosnak érzem, hogy képességeim szerint segítsem hallgatótársaimat és képviseljem az érdekeiket. </w:t>
      </w:r>
      <w:r w:rsidR="002832E3">
        <w:t xml:space="preserve">A kollégiumunk diákbizottságának elnöki pozícióját betölteni </w:t>
      </w:r>
      <w:r>
        <w:t xml:space="preserve">pedig </w:t>
      </w:r>
      <w:r w:rsidR="002832E3">
        <w:t>igazán megtisztelő feladat, ám azzal is tisztában vagyok, hogy ez hatalmas felelősséggel is</w:t>
      </w:r>
      <w:r w:rsidR="008F69F0">
        <w:t xml:space="preserve"> jár.</w:t>
      </w:r>
    </w:p>
    <w:p w:rsidR="00C56885" w:rsidRDefault="002832E3" w:rsidP="002832E3">
      <w:r>
        <w:t>A kollégiumi éveim alatt</w:t>
      </w:r>
      <w:r w:rsidR="007567F4">
        <w:t xml:space="preserve"> szerencsére</w:t>
      </w:r>
      <w:r>
        <w:t xml:space="preserve"> számos hallgatótársammal sikerült kialakítanom jó kapcsolatot, és rengeteg hasznos tapasztalattal gazdagodtam, melyeket az élet különböző területein is kamatoztathatok.</w:t>
      </w:r>
      <w:r w:rsidR="007567F4">
        <w:t xml:space="preserve"> </w:t>
      </w:r>
      <w:r w:rsidR="00D86C2B">
        <w:t xml:space="preserve">Ezt pedig minden hallgató csak abban az esetben érheti el, ha a kollégiumra nem csak egy olyan helyként tekint, ahol esténként álomra hajthatja fejét, hanem egy közösségként, ahol bármilyen problémája nyitott fülekre talál. Ehhez pedig szükség van arra, hogy egy kellően erős és </w:t>
      </w:r>
      <w:r w:rsidR="00D86C2B">
        <w:lastRenderedPageBreak/>
        <w:t>összetartó közösséget alakítsunk ki, ám oly módon, hogy közben nyitottak maradunk az újonnan érkezettek irányába is.</w:t>
      </w:r>
    </w:p>
    <w:p w:rsidR="00AA02F3" w:rsidRDefault="00AA02F3" w:rsidP="002832E3"/>
    <w:p w:rsidR="00AA02F3" w:rsidRPr="0094678F" w:rsidRDefault="00AA02F3" w:rsidP="00AA02F3">
      <w:pPr>
        <w:pStyle w:val="Cmsor1"/>
        <w:rPr>
          <w:sz w:val="48"/>
          <w:szCs w:val="48"/>
        </w:rPr>
      </w:pPr>
      <w:bookmarkStart w:id="2" w:name="_Toc495493421"/>
      <w:r w:rsidRPr="0094678F">
        <w:rPr>
          <w:sz w:val="48"/>
          <w:szCs w:val="48"/>
        </w:rPr>
        <w:t>Diákbizottság bemutatása</w:t>
      </w:r>
      <w:bookmarkEnd w:id="2"/>
    </w:p>
    <w:p w:rsidR="00AA02F3" w:rsidRPr="0012589F" w:rsidRDefault="00AA02F3" w:rsidP="002832E3">
      <w:pPr>
        <w:rPr>
          <w:sz w:val="16"/>
          <w:szCs w:val="16"/>
        </w:rPr>
      </w:pPr>
    </w:p>
    <w:p w:rsidR="002832E3" w:rsidRDefault="008F69F0" w:rsidP="002832E3">
      <w:r>
        <w:t xml:space="preserve">Munkámban </w:t>
      </w:r>
      <w:r w:rsidR="00AA02F3">
        <w:t xml:space="preserve">szerencsére egy igazán ütős csapat lesz a segítségemre, hisz sikerült felkérnem hét megbízható hallgatótársamat, akik </w:t>
      </w:r>
      <w:r w:rsidR="002832E3">
        <w:t xml:space="preserve">szintén szívügyüknek tekintik </w:t>
      </w:r>
      <w:r w:rsidR="00561874">
        <w:t>mind a</w:t>
      </w:r>
      <w:r w:rsidR="002832E3">
        <w:t xml:space="preserve"> kollégium</w:t>
      </w:r>
      <w:r w:rsidR="00561874">
        <w:t>, mind az itt lakó hallgatótársaik</w:t>
      </w:r>
      <w:r w:rsidR="002832E3">
        <w:t xml:space="preserve"> sorsát</w:t>
      </w:r>
      <w:r w:rsidR="00AA02F3">
        <w:t xml:space="preserve">. Közülük a legtöbben már korábban is segítették valamilyen módon a Diákbizottság munkáját, és úgy érzem </w:t>
      </w:r>
      <w:r w:rsidR="00561874">
        <w:t>áldozatos munkájukkal</w:t>
      </w:r>
      <w:r w:rsidR="00AA02F3">
        <w:t xml:space="preserve"> képese</w:t>
      </w:r>
      <w:r w:rsidR="00561874">
        <w:t>k leszünk maximálisan ellátni a ránk bízott érdekképviseleti feladatokat.</w:t>
      </w:r>
    </w:p>
    <w:p w:rsidR="00AA02F3" w:rsidRDefault="00AA02F3" w:rsidP="002832E3">
      <w:r>
        <w:t>A választási listám tagjai Bartus Dániel, Bederna Sára</w:t>
      </w:r>
      <w:r w:rsidR="009A462E">
        <w:t xml:space="preserve"> Kata</w:t>
      </w:r>
      <w:r>
        <w:t>, Czinkus Renáta, Dojcsák Emese</w:t>
      </w:r>
      <w:r w:rsidR="009A462E">
        <w:t>, Hombolygó Péter, Mikusi Enikő és Osváth Magdolna</w:t>
      </w:r>
      <w:r>
        <w:t>.</w:t>
      </w:r>
    </w:p>
    <w:p w:rsidR="002832E3" w:rsidRDefault="002832E3" w:rsidP="002832E3">
      <w:r>
        <w:t xml:space="preserve">Az alelnöki pozícióra </w:t>
      </w:r>
      <w:r w:rsidR="00AA02F3">
        <w:t>Bartus Dánielt</w:t>
      </w:r>
      <w:r>
        <w:t xml:space="preserve"> kértem fel, aki örömmel vállalta a feladatot.</w:t>
      </w:r>
    </w:p>
    <w:p w:rsidR="009A462E" w:rsidRDefault="009A462E" w:rsidP="002832E3"/>
    <w:p w:rsidR="009A462E" w:rsidRPr="0094678F" w:rsidRDefault="009A462E" w:rsidP="009A462E">
      <w:pPr>
        <w:pStyle w:val="Cmsor2"/>
        <w:rPr>
          <w:sz w:val="44"/>
          <w:szCs w:val="44"/>
        </w:rPr>
      </w:pPr>
      <w:bookmarkStart w:id="3" w:name="_Toc495493422"/>
      <w:r w:rsidRPr="0094678F">
        <w:rPr>
          <w:sz w:val="44"/>
          <w:szCs w:val="44"/>
        </w:rPr>
        <w:t>Bartus Dániel – alelnök jelölt bemutatkozása</w:t>
      </w:r>
      <w:bookmarkEnd w:id="3"/>
    </w:p>
    <w:p w:rsidR="0012589F" w:rsidRPr="0012589F" w:rsidRDefault="0012589F" w:rsidP="009A462E">
      <w:pPr>
        <w:rPr>
          <w:sz w:val="16"/>
          <w:szCs w:val="16"/>
        </w:rPr>
      </w:pPr>
    </w:p>
    <w:p w:rsidR="008021FB" w:rsidRDefault="008021FB" w:rsidP="008021FB">
      <w:r>
        <w:t>Szikszón, Borsod-Abaúj-Zemplén megyében születtem 1997.03.06-án. Göncön élek és a helyi Károlyi Gáspár Általános Iskola után a miskolci Földes Ferenc Gimnáziumban tettem sikeres érettségit. Egyetemi tanulmányaimat 2015-ben kezdtem az Eötvös Loránd Tudományegyetem Természettudományi Karának kémia Bsc szakán és jelenleg is ezen a karon tanulok. 2015-ben várólistáról bekerültem a Nagytétényi Úti Kollégiumba az év végéig, majd 2016-tól</w:t>
      </w:r>
      <w:r>
        <w:t xml:space="preserve"> a Hotel Griff Juniorban </w:t>
      </w:r>
      <w:r w:rsidR="0013039B">
        <w:t>élek</w:t>
      </w:r>
      <w:r>
        <w:t>.</w:t>
      </w:r>
    </w:p>
    <w:p w:rsidR="009A462E" w:rsidRDefault="008021FB" w:rsidP="008021FB">
      <w:r>
        <w:t xml:space="preserve">Elsőévesként inkább az egyetemi szervezetek felé húztam, majd másodévesen megismertem Lukács Richárdot. Az ő révén keveredtem bele abba a kollégiumi társaságba, amelyben többek is a tavalyi diákbizottság tagjai voltak. E </w:t>
      </w:r>
      <w:r>
        <w:t>közösség</w:t>
      </w:r>
      <w:r>
        <w:t xml:space="preserve"> által betekintést nyertem több mindenbe is, val</w:t>
      </w:r>
      <w:r>
        <w:t>amint a segítségükre is voltam több rendezvény szervezése és lebonyolítása során egyaránt.</w:t>
      </w:r>
    </w:p>
    <w:p w:rsidR="0013039B" w:rsidRDefault="0013039B" w:rsidP="008021FB">
      <w:r w:rsidRPr="0013039B">
        <w:t>Idén ért a megtiszt</w:t>
      </w:r>
      <w:r>
        <w:t>eltetés, hogy Lukács Richárd</w:t>
      </w:r>
      <w:r w:rsidRPr="0013039B">
        <w:t xml:space="preserve">, </w:t>
      </w:r>
      <w:r>
        <w:t xml:space="preserve">listánk </w:t>
      </w:r>
      <w:r w:rsidRPr="0013039B">
        <w:t>diákbizottsági elnök</w:t>
      </w:r>
      <w:r>
        <w:t>jelöltje</w:t>
      </w:r>
      <w:r w:rsidRPr="0013039B">
        <w:t xml:space="preserve"> felkért az alelnöki poszt betöltésére. Nagy örömmel fogadtam és köszöntem a belém vetett bizalmat. Bízom benne, hogy megfelelőképp el tudom lát</w:t>
      </w:r>
      <w:r>
        <w:t xml:space="preserve">ni az alelnöki feladatokat, és a csapatunkkal </w:t>
      </w:r>
      <w:r w:rsidR="00F92B28">
        <w:t xml:space="preserve">és a kollégium vezetésével </w:t>
      </w:r>
      <w:r>
        <w:t>együttműködve képesek leszünk hallgatótársaink</w:t>
      </w:r>
      <w:r w:rsidR="00F92B28">
        <w:t>nak otthont teremteni a kollégiumból.</w:t>
      </w:r>
      <w:bookmarkStart w:id="4" w:name="_GoBack"/>
      <w:bookmarkEnd w:id="4"/>
    </w:p>
    <w:p w:rsidR="008021FB" w:rsidRDefault="008021FB" w:rsidP="008021FB"/>
    <w:p w:rsidR="009A462E" w:rsidRPr="0094678F" w:rsidRDefault="009A462E" w:rsidP="009A462E">
      <w:pPr>
        <w:pStyle w:val="Cmsor1"/>
        <w:rPr>
          <w:sz w:val="48"/>
          <w:szCs w:val="48"/>
        </w:rPr>
      </w:pPr>
      <w:bookmarkStart w:id="5" w:name="_Toc495493423"/>
      <w:r w:rsidRPr="0094678F">
        <w:rPr>
          <w:sz w:val="48"/>
          <w:szCs w:val="48"/>
        </w:rPr>
        <w:t>Munkaterv</w:t>
      </w:r>
      <w:bookmarkEnd w:id="5"/>
    </w:p>
    <w:p w:rsidR="009A462E" w:rsidRPr="00B2436E" w:rsidRDefault="009A462E" w:rsidP="009A462E">
      <w:pPr>
        <w:rPr>
          <w:sz w:val="16"/>
          <w:szCs w:val="16"/>
        </w:rPr>
      </w:pPr>
    </w:p>
    <w:p w:rsidR="00B2436E" w:rsidRPr="007D5153" w:rsidRDefault="00B2436E" w:rsidP="00B2436E">
      <w:r w:rsidRPr="007D5153">
        <w:t>Megválasztásunk esetén az alábbi célokat és ötleteket szeretnénk megvalósítani.</w:t>
      </w:r>
    </w:p>
    <w:p w:rsidR="00BE672D" w:rsidRDefault="00B2436E" w:rsidP="00B2436E">
      <w:r>
        <w:t>A</w:t>
      </w:r>
      <w:r w:rsidR="00BE672D">
        <w:t xml:space="preserve">z egyik legfontosabb feladatunk, hogy a </w:t>
      </w:r>
      <w:r>
        <w:t>kommunikációs csatornák</w:t>
      </w:r>
      <w:r w:rsidR="00BE672D">
        <w:t xml:space="preserve">at folyamatosan frissítsük, hogy a fontos információk, események a leghatékonyabban és a lehető legtöbb lakóhoz eljussanak. A hivatalos kommunikációs csatornák mellett ezért több félhivatalos felületen is rendszeresen tartjuk a </w:t>
      </w:r>
      <w:r w:rsidR="00BE672D">
        <w:lastRenderedPageBreak/>
        <w:t>kapcsolatot a hallgatókkal.</w:t>
      </w:r>
      <w:r>
        <w:br/>
        <w:t>Célunk a kollégiumi weboldal fejlesztése és aktualizálása.</w:t>
      </w:r>
      <w:r w:rsidR="00CC60F3">
        <w:br/>
        <w:t>Emellett a BEAC-os állandó edzések mellett igyekszünk tovább színesíteni a kollégiumban elérhető rendszeres programok sorát</w:t>
      </w:r>
      <w:r w:rsidR="00BF1FED">
        <w:t>, hisz az elmúlt évben már sikerült kiismernünk a kollégiumunk lehetőségeit és limitjeit.</w:t>
      </w:r>
      <w:r w:rsidR="009A53B7">
        <w:br/>
        <w:t>Ezen ismereteinket kamatoztatva idén igyekszünk minél több, kisebb rendezvénnyel színesíteni a kollégium</w:t>
      </w:r>
      <w:r w:rsidR="00957AEB">
        <w:t>unk</w:t>
      </w:r>
      <w:r w:rsidR="009A53B7">
        <w:t xml:space="preserve"> lakóin</w:t>
      </w:r>
      <w:r w:rsidR="00957AEB">
        <w:t>ak</w:t>
      </w:r>
      <w:r w:rsidR="009A53B7">
        <w:t xml:space="preserve"> mindennapjait</w:t>
      </w:r>
      <w:r w:rsidR="00957AEB">
        <w:t>.</w:t>
      </w:r>
    </w:p>
    <w:p w:rsidR="00C22619" w:rsidRDefault="009A53B7" w:rsidP="00B2436E">
      <w:r>
        <w:t>Természetesen n</w:t>
      </w:r>
      <w:r w:rsidR="00C22619">
        <w:t>em szeretnénk megfeledkezni a kollégium jövőbeni lakóiról</w:t>
      </w:r>
      <w:r>
        <w:t xml:space="preserve"> sem</w:t>
      </w:r>
      <w:r w:rsidR="00C22619">
        <w:t xml:space="preserve">, </w:t>
      </w:r>
      <w:r>
        <w:t>így a diákbizottság kiemelt</w:t>
      </w:r>
      <w:r w:rsidR="00C22619">
        <w:t xml:space="preserve"> fontos</w:t>
      </w:r>
      <w:r>
        <w:t xml:space="preserve">sággal kezeli majd a </w:t>
      </w:r>
      <w:r w:rsidR="00C22619">
        <w:t>kollégiumi felvételi eljárás</w:t>
      </w:r>
      <w:r>
        <w:t>t. Tapasztalataink szerint ugyanis ez a magas prioritás elengedhetetlenül szükséges a felvételi folyamat zavartalan lebonyolításához. Éppen ezért a felvételi időszakban a jelentkezett hallgatókat igyekszünk tudásunk szerint maximálisan segíteni, és a különféle kommunikációs csatornákon folyamato</w:t>
      </w:r>
      <w:r w:rsidR="00757B9E">
        <w:t>san tájékoztatni.</w:t>
      </w:r>
    </w:p>
    <w:p w:rsidR="00B2436E" w:rsidRDefault="002A088C" w:rsidP="009A462E">
      <w:r>
        <w:t>A tavaly megkezdett utat folytatva igyekszünk majd a kollégiumi hagyományok kiépítésére, oly módon, hogy továbbra is tisztelet</w:t>
      </w:r>
      <w:r w:rsidR="001C578A">
        <w:t>tel adózunk a Nagytétényi Úti Kollégium</w:t>
      </w:r>
      <w:r w:rsidR="00C91A74">
        <w:t xml:space="preserve"> szellemiségnek, hogy visszaköltözéskor - a hallgatók mellett - a régi hagyományok is visszatérjenek az épületbe.</w:t>
      </w:r>
    </w:p>
    <w:p w:rsidR="007D5153" w:rsidRDefault="007D5153" w:rsidP="007D5153">
      <w:r>
        <w:t xml:space="preserve">Nagyon fontosnak tartjuk, hogy a szintképviselőkkel jó kapcsolat építésünk ki, hisz ez elengedhetetlen ahhoz, hogy megfelelően segítsük munkájukat és a közös szint-események szervezését, hisz tevékenységük közelebb hozza egymáshoz a szintközösségek lakóit. Mivel jelenleg </w:t>
      </w:r>
      <w:r w:rsidR="00757B9E">
        <w:t xml:space="preserve">viszonylag alacsony </w:t>
      </w:r>
      <w:r>
        <w:t>az önszerveződő kör</w:t>
      </w:r>
      <w:r w:rsidR="00757B9E">
        <w:t>ök száma</w:t>
      </w:r>
      <w:r>
        <w:t xml:space="preserve"> a kollégiumunkban, igyekszünk </w:t>
      </w:r>
      <w:r w:rsidR="009E3337">
        <w:t>a már meglévő</w:t>
      </w:r>
      <w:r>
        <w:t xml:space="preserve"> körök</w:t>
      </w:r>
      <w:r w:rsidR="009E3337">
        <w:t>et</w:t>
      </w:r>
      <w:r>
        <w:t xml:space="preserve"> maximális</w:t>
      </w:r>
      <w:r w:rsidR="009E3337">
        <w:t>an</w:t>
      </w:r>
      <w:r>
        <w:t xml:space="preserve"> támogat</w:t>
      </w:r>
      <w:r w:rsidR="009E3337">
        <w:t>ni és az újonnan alakult köröknek is minden rendelkezésünk</w:t>
      </w:r>
      <w:r w:rsidR="00757B9E">
        <w:t>re álló erőforrást biztosítani.</w:t>
      </w:r>
      <w:r w:rsidR="00757B9E">
        <w:br/>
      </w:r>
      <w:r w:rsidR="00881322">
        <w:t>Emellett a Stipendium Hungaricum ösztöndíjas hallgatóink felé is igyekszünk nyitni, hogy a hazánkba érkező külföldi hallgatókhoz is akadálymentese</w:t>
      </w:r>
      <w:r w:rsidR="00C148F2">
        <w:t>n eljussanak az információk és ők is a közösségünk aktív tagjává váljanak.</w:t>
      </w:r>
    </w:p>
    <w:p w:rsidR="009E3337" w:rsidRDefault="00881322" w:rsidP="007D5153">
      <w:r>
        <w:t>Az a szerencse ért, hogy a kollégiumunk jelenlegi nevelőtanári gárdájának nagy részével már d</w:t>
      </w:r>
      <w:r w:rsidR="00522AFB">
        <w:t>olgozhattam együtt korábban és bízom benne, hogy egymás munkáját segítve a korábbiakhoz hasonlóan képesek leszünk maximális hatékonyság mellett együttműködni.</w:t>
      </w:r>
    </w:p>
    <w:p w:rsidR="009E3337" w:rsidRDefault="009E3337" w:rsidP="009E3337">
      <w:r>
        <w:t xml:space="preserve">Szerencsések vagyunk, hiszen az elmúlt években Lipcsei Ádám áldozatos munkájának köszönhetően sikerült jó kapcsolatot kialakítanunk a Kollégiumi Szolgáltató Központtal, melyet szeretnénk tovább ápolni, hisz terveink megvalósításához a Kollégiumi Szolgáltató Központ segítsége és megfelelő támogatása elengedhetetlen. </w:t>
      </w:r>
      <w:r w:rsidR="00502436">
        <w:br/>
        <w:t>Kommunikációs feladataim</w:t>
      </w:r>
      <w:r w:rsidR="00E74A36">
        <w:t xml:space="preserve"> során egyértelművé vált számomra, hogy kizárólag abban az esetben működhet megfelelően egy csapat munkája, ha a </w:t>
      </w:r>
      <w:r w:rsidR="00757B9E">
        <w:t>felsőbb vezetéssel is képesek leszünk megfelelő párbeszéd kialakítására</w:t>
      </w:r>
      <w:r w:rsidR="00E74A36">
        <w:t>, éppen ezért</w:t>
      </w:r>
      <w:r>
        <w:t xml:space="preserve"> kiemelten fontos számomra a folyamatos </w:t>
      </w:r>
      <w:r w:rsidR="00E74A36">
        <w:t>információcsere</w:t>
      </w:r>
      <w:r>
        <w:t xml:space="preserve"> mind a Kollégiumi Szolgáltató Központ főigazgatójával Dr. Babos Jánossal, mind a Hotel Griff Junior osztályvezetőjével Gál-Esztegár Zádorral, valamint a hotel veze</w:t>
      </w:r>
      <w:r w:rsidR="00E74A36">
        <w:t>tőségével és alkalmazottjaival.</w:t>
      </w:r>
    </w:p>
    <w:p w:rsidR="007D5153" w:rsidRDefault="007D5153" w:rsidP="007D5153">
      <w:r>
        <w:t>Az elmúlt évekbe</w:t>
      </w:r>
      <w:r w:rsidRPr="007D5153">
        <w:t xml:space="preserve">n szorosabbra fűztük kapcsolatunkat a Kollégiumi Hallgató Önkormányzattal. Ezt a kapcsolatot idén is szeretnénk </w:t>
      </w:r>
      <w:r w:rsidR="00757B9E">
        <w:t xml:space="preserve">még </w:t>
      </w:r>
      <w:r w:rsidRPr="007D5153">
        <w:t>tovább erősíteni, és közös munkánkat a kollégiumi közélet javára felhasználni. A választmány és küldöttgyűlés fontos eszköze a kollégiumok közötti jó kapcsolat ápolásának, és a közös projektek kivitelezésének, ezeket mi is szem előtt tartjuk.</w:t>
      </w:r>
    </w:p>
    <w:p w:rsidR="0004292E" w:rsidRDefault="0004292E" w:rsidP="00881322">
      <w:r>
        <w:t>Szintén kiemelt fontosságúnak tartjuk az érdekképviseleti utánpótlást, a</w:t>
      </w:r>
      <w:r w:rsidR="00881322">
        <w:t xml:space="preserve"> KolHÖK által</w:t>
      </w:r>
      <w:r>
        <w:t xml:space="preserve"> szervezett utánpótlásképzés pedig remek táptalajt kínál az érdekképviseletben aktívan részt venni kíván</w:t>
      </w:r>
      <w:r w:rsidR="00070EAC">
        <w:t xml:space="preserve">ó hallgatótársainknak. Éppen ezért maximálisan segíteni fogjuk a KolHÖK munkáját ezen a téren is, és </w:t>
      </w:r>
      <w:r w:rsidR="00070EAC">
        <w:lastRenderedPageBreak/>
        <w:t>az UPK munkacsoporttal szorosan együttműködve, minden érdeklődő hallgatótársunkat legjobb tudásunk szerint igyekszünk bevezetni a hallgatói közéletben végezhető munkák világába.</w:t>
      </w:r>
    </w:p>
    <w:p w:rsidR="000C75F6" w:rsidRPr="00EF5533" w:rsidRDefault="000C75F6" w:rsidP="000C75F6">
      <w:pPr>
        <w:rPr>
          <w:sz w:val="23"/>
          <w:szCs w:val="23"/>
        </w:rPr>
      </w:pPr>
      <w:r w:rsidRPr="00EF5533">
        <w:rPr>
          <w:sz w:val="23"/>
          <w:szCs w:val="23"/>
        </w:rPr>
        <w:t xml:space="preserve">Bízom benne, hogy pályázatomat és a csapat jövőbeni terveit és ötleteit </w:t>
      </w:r>
      <w:r>
        <w:rPr>
          <w:sz w:val="23"/>
          <w:szCs w:val="23"/>
        </w:rPr>
        <w:t>hallgatótársaink</w:t>
      </w:r>
      <w:r w:rsidRPr="00EF5533">
        <w:rPr>
          <w:sz w:val="23"/>
          <w:szCs w:val="23"/>
        </w:rPr>
        <w:t xml:space="preserve"> támogatni tudják</w:t>
      </w:r>
      <w:r>
        <w:rPr>
          <w:sz w:val="23"/>
          <w:szCs w:val="23"/>
        </w:rPr>
        <w:t>, és bizalmat szavaznak diákbizottságunknak a választások során.</w:t>
      </w:r>
    </w:p>
    <w:p w:rsidR="000C75F6" w:rsidRDefault="000C75F6" w:rsidP="007D5153"/>
    <w:p w:rsidR="004C45FB" w:rsidRDefault="004C45FB" w:rsidP="004C45FB">
      <w:pPr>
        <w:ind w:left="4111"/>
        <w:jc w:val="center"/>
      </w:pPr>
      <w:r>
        <w:t>Tisztelettel,</w:t>
      </w:r>
    </w:p>
    <w:p w:rsidR="004C45FB" w:rsidRDefault="004C45FB" w:rsidP="004C45FB">
      <w:pPr>
        <w:ind w:left="4111"/>
        <w:jc w:val="center"/>
      </w:pPr>
      <w:r>
        <w:t>Lukács Richárd</w:t>
      </w:r>
    </w:p>
    <w:p w:rsidR="004C45FB" w:rsidRDefault="004C45FB" w:rsidP="004C45FB">
      <w:pPr>
        <w:ind w:left="4111"/>
        <w:jc w:val="center"/>
      </w:pPr>
      <w:r>
        <w:t>Elnökjelölt</w:t>
      </w:r>
    </w:p>
    <w:p w:rsidR="00782366" w:rsidRPr="009A462E" w:rsidRDefault="004C45FB" w:rsidP="004C45FB">
      <w:pPr>
        <w:ind w:left="4111"/>
        <w:jc w:val="center"/>
      </w:pPr>
      <w:r>
        <w:t>ELTE KolHÖK Hotel Griff Junior Hallgatói részegység</w:t>
      </w:r>
    </w:p>
    <w:sectPr w:rsidR="00782366" w:rsidRPr="009A4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AB"/>
    <w:rsid w:val="0004292E"/>
    <w:rsid w:val="000572F3"/>
    <w:rsid w:val="000655F7"/>
    <w:rsid w:val="00070EAC"/>
    <w:rsid w:val="000C75F6"/>
    <w:rsid w:val="000D0E38"/>
    <w:rsid w:val="0012589F"/>
    <w:rsid w:val="0013039B"/>
    <w:rsid w:val="001661C8"/>
    <w:rsid w:val="00176F5D"/>
    <w:rsid w:val="001C578A"/>
    <w:rsid w:val="001F37C1"/>
    <w:rsid w:val="00213523"/>
    <w:rsid w:val="00214EC1"/>
    <w:rsid w:val="002832E3"/>
    <w:rsid w:val="002A088C"/>
    <w:rsid w:val="002C016F"/>
    <w:rsid w:val="00314F1F"/>
    <w:rsid w:val="004734A9"/>
    <w:rsid w:val="004C45FB"/>
    <w:rsid w:val="00502436"/>
    <w:rsid w:val="00522AFB"/>
    <w:rsid w:val="00561874"/>
    <w:rsid w:val="006258FF"/>
    <w:rsid w:val="006F573F"/>
    <w:rsid w:val="007567F4"/>
    <w:rsid w:val="00757B9E"/>
    <w:rsid w:val="0077143C"/>
    <w:rsid w:val="00782366"/>
    <w:rsid w:val="00783871"/>
    <w:rsid w:val="007D5153"/>
    <w:rsid w:val="008021FB"/>
    <w:rsid w:val="0084523D"/>
    <w:rsid w:val="00881322"/>
    <w:rsid w:val="008F22B9"/>
    <w:rsid w:val="008F69F0"/>
    <w:rsid w:val="009448DC"/>
    <w:rsid w:val="0094678F"/>
    <w:rsid w:val="00957AA7"/>
    <w:rsid w:val="00957AEB"/>
    <w:rsid w:val="00976920"/>
    <w:rsid w:val="00987DAB"/>
    <w:rsid w:val="009A462E"/>
    <w:rsid w:val="009A53B7"/>
    <w:rsid w:val="009E3337"/>
    <w:rsid w:val="009E42C6"/>
    <w:rsid w:val="009F55CC"/>
    <w:rsid w:val="00A0546A"/>
    <w:rsid w:val="00A35480"/>
    <w:rsid w:val="00A84A26"/>
    <w:rsid w:val="00AA02F3"/>
    <w:rsid w:val="00B2436E"/>
    <w:rsid w:val="00B87CDD"/>
    <w:rsid w:val="00BE672D"/>
    <w:rsid w:val="00BF1FED"/>
    <w:rsid w:val="00C148F2"/>
    <w:rsid w:val="00C22619"/>
    <w:rsid w:val="00C321EE"/>
    <w:rsid w:val="00C56885"/>
    <w:rsid w:val="00C91A74"/>
    <w:rsid w:val="00CC60F3"/>
    <w:rsid w:val="00D86C2B"/>
    <w:rsid w:val="00DA6061"/>
    <w:rsid w:val="00E74A36"/>
    <w:rsid w:val="00F92B28"/>
    <w:rsid w:val="00F973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D2EF"/>
  <w15:chartTrackingRefBased/>
  <w15:docId w15:val="{A6BD1A8B-7093-488F-8FA5-9B83EFB9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987D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9A46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87DAB"/>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9A462E"/>
    <w:rPr>
      <w:rFonts w:asciiTheme="majorHAnsi" w:eastAsiaTheme="majorEastAsia" w:hAnsiTheme="majorHAnsi" w:cstheme="majorBidi"/>
      <w:color w:val="2F5496" w:themeColor="accent1" w:themeShade="BF"/>
      <w:sz w:val="26"/>
      <w:szCs w:val="26"/>
    </w:rPr>
  </w:style>
  <w:style w:type="paragraph" w:styleId="Tartalomjegyzkcmsora">
    <w:name w:val="TOC Heading"/>
    <w:basedOn w:val="Cmsor1"/>
    <w:next w:val="Norml"/>
    <w:uiPriority w:val="39"/>
    <w:unhideWhenUsed/>
    <w:qFormat/>
    <w:rsid w:val="0094678F"/>
    <w:pPr>
      <w:outlineLvl w:val="9"/>
    </w:pPr>
    <w:rPr>
      <w:lang w:eastAsia="hu-HU"/>
    </w:rPr>
  </w:style>
  <w:style w:type="paragraph" w:styleId="TJ1">
    <w:name w:val="toc 1"/>
    <w:basedOn w:val="Norml"/>
    <w:next w:val="Norml"/>
    <w:autoRedefine/>
    <w:uiPriority w:val="39"/>
    <w:unhideWhenUsed/>
    <w:rsid w:val="0094678F"/>
    <w:pPr>
      <w:spacing w:after="100"/>
    </w:pPr>
  </w:style>
  <w:style w:type="paragraph" w:styleId="TJ2">
    <w:name w:val="toc 2"/>
    <w:basedOn w:val="Norml"/>
    <w:next w:val="Norml"/>
    <w:autoRedefine/>
    <w:uiPriority w:val="39"/>
    <w:unhideWhenUsed/>
    <w:rsid w:val="0094678F"/>
    <w:pPr>
      <w:spacing w:after="100"/>
      <w:ind w:left="220"/>
    </w:pPr>
  </w:style>
  <w:style w:type="character" w:styleId="Hiperhivatkozs">
    <w:name w:val="Hyperlink"/>
    <w:basedOn w:val="Bekezdsalapbettpusa"/>
    <w:uiPriority w:val="99"/>
    <w:unhideWhenUsed/>
    <w:rsid w:val="009467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25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ACDF8-25AD-40A1-80C4-5172968B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1302</Words>
  <Characters>8985</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Lukács Richárd</dc:creator>
  <cp:keywords/>
  <dc:description/>
  <cp:lastModifiedBy>Lukács Richárd</cp:lastModifiedBy>
  <cp:revision>49</cp:revision>
  <dcterms:created xsi:type="dcterms:W3CDTF">2017-10-11T10:43:00Z</dcterms:created>
  <dcterms:modified xsi:type="dcterms:W3CDTF">2017-10-13T12:02:00Z</dcterms:modified>
</cp:coreProperties>
</file>